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823" w:rsidRPr="00786823" w:rsidRDefault="00786823" w:rsidP="00786823">
      <w:pPr>
        <w:jc w:val="center"/>
        <w:rPr>
          <w:b/>
          <w:sz w:val="28"/>
          <w:szCs w:val="28"/>
        </w:rPr>
      </w:pPr>
      <w:r w:rsidRPr="00786823">
        <w:br/>
      </w:r>
      <w:r w:rsidRPr="00786823">
        <w:rPr>
          <w:b/>
          <w:sz w:val="28"/>
          <w:szCs w:val="28"/>
        </w:rPr>
        <w:t>HOW I GOT MY CHILD WITH AUTISM TO TRY SOMETHING NEW</w:t>
      </w:r>
      <w:bookmarkStart w:id="0" w:name="_GoBack"/>
      <w:bookmarkEnd w:id="0"/>
    </w:p>
    <w:p w:rsidR="00786823" w:rsidRPr="00786823" w:rsidRDefault="00786823" w:rsidP="00786823">
      <w:r w:rsidRPr="00786823">
        <w:t>J likes sameness and a particular routine, like most kids with autism. However, I have learned to use </w:t>
      </w:r>
      <w:hyperlink r:id="rId5" w:tgtFrame="_blank" w:history="1">
        <w:r w:rsidRPr="00786823">
          <w:rPr>
            <w:rStyle w:val="Hyperlink"/>
            <w:b/>
            <w:bCs/>
          </w:rPr>
          <w:t xml:space="preserve">his </w:t>
        </w:r>
        <w:proofErr w:type="spellStart"/>
        <w:r w:rsidRPr="00786823">
          <w:rPr>
            <w:rStyle w:val="Hyperlink"/>
            <w:b/>
            <w:bCs/>
          </w:rPr>
          <w:t>hyperlexia</w:t>
        </w:r>
        <w:proofErr w:type="spellEnd"/>
        <w:r w:rsidRPr="00786823">
          <w:rPr>
            <w:rStyle w:val="Hyperlink"/>
            <w:b/>
            <w:bCs/>
          </w:rPr>
          <w:t xml:space="preserve"> and his </w:t>
        </w:r>
        <w:proofErr w:type="spellStart"/>
        <w:r w:rsidRPr="00786823">
          <w:rPr>
            <w:rStyle w:val="Hyperlink"/>
            <w:b/>
            <w:bCs/>
          </w:rPr>
          <w:t>hypernumeracy</w:t>
        </w:r>
        <w:proofErr w:type="spellEnd"/>
      </w:hyperlink>
      <w:r w:rsidRPr="00786823">
        <w:t> to our advantage. He loves checklists. He loves a list of things to do. He loves games. He loves to win games. He loves numbers. And his reading skills are well beyond his age. So how can I use that to encourage him to try something new?</w:t>
      </w:r>
    </w:p>
    <w:p w:rsidR="00786823" w:rsidRPr="00786823" w:rsidRDefault="00786823" w:rsidP="00786823">
      <w:r w:rsidRPr="00786823">
        <w:t>Well, on a whim one night, I decided to try something simple. And it worked on the first try like magic. No fights. No tears. Just a plain old parenting win.</w:t>
      </w:r>
    </w:p>
    <w:p w:rsidR="00786823" w:rsidRPr="00786823" w:rsidRDefault="00786823" w:rsidP="00786823">
      <w:r w:rsidRPr="00786823">
        <w:t>For years, J has sat in the same chair in the exact same spot at the kitchen table. He never sits anywhere else. Even this past summer at summer camp, he got upset when one of the kids sat in the blue chair that he had been using the day before. One quick social story from the speech pathologist and problem was solved. However, we hadn’t been able to translate that into success at home.</w:t>
      </w:r>
    </w:p>
    <w:p w:rsidR="00786823" w:rsidRPr="00786823" w:rsidRDefault="00786823" w:rsidP="00786823">
      <w:r w:rsidRPr="00786823">
        <w:t>Until now…dun-dun-dun!</w:t>
      </w:r>
    </w:p>
    <w:p w:rsidR="00786823" w:rsidRPr="00786823" w:rsidRDefault="00786823" w:rsidP="00786823">
      <w:r w:rsidRPr="00786823">
        <w:t>I came up with a game. A ridiculously simple game.</w:t>
      </w:r>
    </w:p>
    <w:p w:rsidR="00786823" w:rsidRPr="00786823" w:rsidRDefault="00786823" w:rsidP="00786823">
      <w:r w:rsidRPr="00786823">
        <w:t>First, I labeled all the chairs at our kitchen table with numbers. I just used a small square of paper and some tape. Perfect, tapping into his love of numbers. Check.</w:t>
      </w:r>
    </w:p>
    <w:p w:rsidR="00786823" w:rsidRPr="00786823" w:rsidRDefault="00786823" w:rsidP="00786823">
      <w:r w:rsidRPr="00786823">
        <w:t>Next, I moved the placemats around so that the one with his name on it was in a new spot.</w:t>
      </w:r>
    </w:p>
    <w:p w:rsidR="00786823" w:rsidRPr="00786823" w:rsidRDefault="00786823" w:rsidP="00786823">
      <w:r w:rsidRPr="00786823">
        <w:t>Then I wrote a simple letter inviting him to play a game.</w:t>
      </w:r>
    </w:p>
    <w:p w:rsidR="00786823" w:rsidRPr="00786823" w:rsidRDefault="00786823" w:rsidP="00786823">
      <w:pPr>
        <w:ind w:firstLine="720"/>
      </w:pPr>
      <w:r w:rsidRPr="00786823">
        <w:rPr>
          <w:i/>
          <w:iCs/>
        </w:rPr>
        <w:t>Let’s play a game!</w:t>
      </w:r>
    </w:p>
    <w:p w:rsidR="00786823" w:rsidRPr="00786823" w:rsidRDefault="00786823" w:rsidP="00786823">
      <w:pPr>
        <w:ind w:firstLine="720"/>
      </w:pPr>
      <w:r w:rsidRPr="00786823">
        <w:rPr>
          <w:i/>
          <w:iCs/>
        </w:rPr>
        <w:t>We are going to sit in a new chair.</w:t>
      </w:r>
    </w:p>
    <w:p w:rsidR="00786823" w:rsidRPr="00786823" w:rsidRDefault="00786823" w:rsidP="00786823">
      <w:pPr>
        <w:ind w:firstLine="720"/>
      </w:pPr>
      <w:r w:rsidRPr="00786823">
        <w:rPr>
          <w:i/>
          <w:iCs/>
        </w:rPr>
        <w:t>J, you will sit in chair #1.</w:t>
      </w:r>
    </w:p>
    <w:p w:rsidR="00786823" w:rsidRPr="00786823" w:rsidRDefault="00786823" w:rsidP="00786823">
      <w:pPr>
        <w:ind w:firstLine="720"/>
      </w:pPr>
      <w:r w:rsidRPr="00786823">
        <w:rPr>
          <w:i/>
          <w:iCs/>
        </w:rPr>
        <w:t>K will sit in chair #2.</w:t>
      </w:r>
    </w:p>
    <w:p w:rsidR="00786823" w:rsidRPr="00786823" w:rsidRDefault="00786823" w:rsidP="00786823">
      <w:pPr>
        <w:ind w:firstLine="720"/>
      </w:pPr>
      <w:r w:rsidRPr="00786823">
        <w:rPr>
          <w:i/>
          <w:iCs/>
        </w:rPr>
        <w:t>Mommy will sit in chair #3.</w:t>
      </w:r>
    </w:p>
    <w:p w:rsidR="00786823" w:rsidRPr="00786823" w:rsidRDefault="00786823" w:rsidP="00786823">
      <w:pPr>
        <w:ind w:firstLine="720"/>
      </w:pPr>
      <w:r w:rsidRPr="00786823">
        <w:rPr>
          <w:i/>
          <w:iCs/>
        </w:rPr>
        <w:t>Daddy will sit in chair #4.</w:t>
      </w:r>
    </w:p>
    <w:p w:rsidR="00786823" w:rsidRPr="00786823" w:rsidRDefault="00786823" w:rsidP="00786823">
      <w:pPr>
        <w:ind w:firstLine="720"/>
      </w:pPr>
      <w:r w:rsidRPr="00786823">
        <w:rPr>
          <w:i/>
          <w:iCs/>
        </w:rPr>
        <w:t>We will eat in our new chairs because it is fun to try new things.</w:t>
      </w:r>
    </w:p>
    <w:p w:rsidR="00786823" w:rsidRPr="00786823" w:rsidRDefault="00786823" w:rsidP="00786823">
      <w:r w:rsidRPr="00786823">
        <w:t>Okay so all prepped and ready to go. I called the boys up for supper and specifically told J that we were going to play the game, but that first, he needed to read the letter out loud. Tapping into his </w:t>
      </w:r>
      <w:proofErr w:type="spellStart"/>
      <w:r w:rsidRPr="00786823">
        <w:fldChar w:fldCharType="begin"/>
      </w:r>
      <w:r w:rsidRPr="00786823">
        <w:instrText xml:space="preserve"> HYPERLINK "http://www.andnextcomesl.com/2015/01/what-is-hyperlexia-hypernumeracy.html" \t "_blank" </w:instrText>
      </w:r>
      <w:r w:rsidRPr="00786823">
        <w:fldChar w:fldCharType="separate"/>
      </w:r>
      <w:r w:rsidRPr="00786823">
        <w:rPr>
          <w:rStyle w:val="Hyperlink"/>
          <w:b/>
          <w:bCs/>
        </w:rPr>
        <w:t>hyperlexia</w:t>
      </w:r>
      <w:proofErr w:type="spellEnd"/>
      <w:r w:rsidRPr="00786823">
        <w:fldChar w:fldCharType="end"/>
      </w:r>
      <w:r w:rsidRPr="00786823">
        <w:t>. Check.</w:t>
      </w:r>
    </w:p>
    <w:p w:rsidR="00786823" w:rsidRPr="00786823" w:rsidRDefault="00786823" w:rsidP="00786823">
      <w:r w:rsidRPr="00786823">
        <w:t>Then he had to go on a quick little scavenger hunt to see where these numbers were. Again, tapping into his love of numbers and his enjoyment for games. Check.</w:t>
      </w:r>
    </w:p>
    <w:p w:rsidR="00786823" w:rsidRPr="00786823" w:rsidRDefault="00786823" w:rsidP="00786823">
      <w:r w:rsidRPr="00786823">
        <w:t>He was so excited to find the first chair and sit in it. Because he was in chair #1, he was happy to be first. Remember he loves to win games and he got first place. Another interest of his can be crossed off the list.</w:t>
      </w:r>
    </w:p>
    <w:p w:rsidR="00786823" w:rsidRPr="00786823" w:rsidRDefault="00786823" w:rsidP="00786823">
      <w:r w:rsidRPr="00786823">
        <w:t>Then he directed everyone else into their chairs as he went down the numbered chair checklist.  Used his love for checklists. Check.</w:t>
      </w:r>
    </w:p>
    <w:p w:rsidR="00786823" w:rsidRPr="00786823" w:rsidRDefault="00786823" w:rsidP="00786823">
      <w:r w:rsidRPr="00786823">
        <w:t>Then J went on to eat his supper. Just like that. There were no complaints about being in a new chair or in a new spot. Just a super excited kid with a ridiculous grin on his face because he was sitting in the “first chair.” And three weeks later, he is still sitting in a new chair and in a new spot. It’s a modern day miracle. At least it is for us.</w:t>
      </w:r>
    </w:p>
    <w:p w:rsidR="00786823" w:rsidRPr="00786823" w:rsidRDefault="00786823" w:rsidP="00786823">
      <w:r w:rsidRPr="00786823">
        <w:t>So how do you adapt this success story for your child with autism? Try these strategies:</w:t>
      </w:r>
    </w:p>
    <w:p w:rsidR="00786823" w:rsidRPr="00786823" w:rsidRDefault="00786823" w:rsidP="00786823">
      <w:pPr>
        <w:numPr>
          <w:ilvl w:val="0"/>
          <w:numId w:val="2"/>
        </w:numPr>
      </w:pPr>
      <w:r w:rsidRPr="00786823">
        <w:rPr>
          <w:b/>
          <w:bCs/>
        </w:rPr>
        <w:lastRenderedPageBreak/>
        <w:t>Make it fun!</w:t>
      </w:r>
      <w:r w:rsidRPr="00786823">
        <w:t> J loves games and it was an exciting game for him.</w:t>
      </w:r>
    </w:p>
    <w:p w:rsidR="00786823" w:rsidRPr="00786823" w:rsidRDefault="00786823" w:rsidP="00786823">
      <w:pPr>
        <w:numPr>
          <w:ilvl w:val="0"/>
          <w:numId w:val="2"/>
        </w:numPr>
      </w:pPr>
      <w:r w:rsidRPr="00786823">
        <w:rPr>
          <w:b/>
          <w:bCs/>
        </w:rPr>
        <w:t>Tap into your child’s interests.</w:t>
      </w:r>
      <w:r w:rsidRPr="00786823">
        <w:t> Checklists, games, and numbers are all interests of J’s and I included all of that in this simple strategy.</w:t>
      </w:r>
    </w:p>
    <w:p w:rsidR="00786823" w:rsidRPr="00786823" w:rsidRDefault="00786823" w:rsidP="00786823">
      <w:pPr>
        <w:numPr>
          <w:ilvl w:val="0"/>
          <w:numId w:val="2"/>
        </w:numPr>
      </w:pPr>
      <w:r w:rsidRPr="00786823">
        <w:rPr>
          <w:b/>
          <w:bCs/>
        </w:rPr>
        <w:t>Use the skills they excel at to their advantage.</w:t>
      </w:r>
      <w:r w:rsidRPr="00786823">
        <w:t> For J, that's his ability to read (thank you, </w:t>
      </w:r>
      <w:proofErr w:type="spellStart"/>
      <w:r w:rsidRPr="00786823">
        <w:fldChar w:fldCharType="begin"/>
      </w:r>
      <w:r w:rsidRPr="00786823">
        <w:instrText xml:space="preserve"> HYPERLINK "http://www.andnextcomesl.com/2015/01/what-is-hyperlexia-hypernumeracy.html" \t "_blank" </w:instrText>
      </w:r>
      <w:r w:rsidRPr="00786823">
        <w:fldChar w:fldCharType="separate"/>
      </w:r>
      <w:r w:rsidRPr="00786823">
        <w:rPr>
          <w:rStyle w:val="Hyperlink"/>
          <w:b/>
          <w:bCs/>
        </w:rPr>
        <w:t>hyperlexia</w:t>
      </w:r>
      <w:proofErr w:type="spellEnd"/>
      <w:r w:rsidRPr="00786823">
        <w:fldChar w:fldCharType="end"/>
      </w:r>
      <w:r w:rsidRPr="00786823">
        <w:t>!).</w:t>
      </w:r>
    </w:p>
    <w:p w:rsidR="00786823" w:rsidRPr="00786823" w:rsidRDefault="00786823" w:rsidP="00786823">
      <w:pPr>
        <w:numPr>
          <w:ilvl w:val="0"/>
          <w:numId w:val="2"/>
        </w:numPr>
      </w:pPr>
      <w:r w:rsidRPr="00786823">
        <w:rPr>
          <w:b/>
          <w:bCs/>
        </w:rPr>
        <w:t>Get others to try something new alongside him.</w:t>
      </w:r>
      <w:r w:rsidRPr="00786823">
        <w:t> Since J always sat in the same spot, the rest of the family did too. So we all switched chairs and spots and continue to rotate around the table every few days. Basically, we’re modeling social skills for him by being willing to try new things too.</w:t>
      </w:r>
    </w:p>
    <w:p w:rsidR="00786823" w:rsidRPr="00786823" w:rsidRDefault="00786823" w:rsidP="00786823">
      <w:r w:rsidRPr="00786823">
        <w:t>It sounds so simple and obvious, but it worked. And it worked well! So, if you’re looking for me, you can find me sitting in chair #3, celebrating this small victory in my head.</w:t>
      </w:r>
    </w:p>
    <w:p w:rsidR="00B92240" w:rsidRPr="00892DBB" w:rsidRDefault="00786823" w:rsidP="00892DBB">
      <w:hyperlink r:id="rId6" w:history="1">
        <w:r w:rsidRPr="003968E1">
          <w:rPr>
            <w:rStyle w:val="Hyperlink"/>
          </w:rPr>
          <w:t>http://www.andnextcomesl.com/2015/01/how-i-got-my-child-with-autism-to-try.html</w:t>
        </w:r>
      </w:hyperlink>
      <w:r>
        <w:t xml:space="preserve"> </w:t>
      </w:r>
    </w:p>
    <w:sectPr w:rsidR="00B92240" w:rsidRPr="00892DBB" w:rsidSect="007868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76295"/>
    <w:multiLevelType w:val="multilevel"/>
    <w:tmpl w:val="8AD8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ED12D1"/>
    <w:multiLevelType w:val="multilevel"/>
    <w:tmpl w:val="0EAE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63"/>
    <w:rsid w:val="00786823"/>
    <w:rsid w:val="00892DBB"/>
    <w:rsid w:val="00957263"/>
    <w:rsid w:val="00B9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62549-8B5B-4E37-9F19-5082D545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8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087145">
      <w:bodyDiv w:val="1"/>
      <w:marLeft w:val="0"/>
      <w:marRight w:val="0"/>
      <w:marTop w:val="0"/>
      <w:marBottom w:val="0"/>
      <w:divBdr>
        <w:top w:val="none" w:sz="0" w:space="0" w:color="auto"/>
        <w:left w:val="none" w:sz="0" w:space="0" w:color="auto"/>
        <w:bottom w:val="none" w:sz="0" w:space="0" w:color="auto"/>
        <w:right w:val="none" w:sz="0" w:space="0" w:color="auto"/>
      </w:divBdr>
      <w:divsChild>
        <w:div w:id="348412233">
          <w:marLeft w:val="0"/>
          <w:marRight w:val="0"/>
          <w:marTop w:val="0"/>
          <w:marBottom w:val="0"/>
          <w:divBdr>
            <w:top w:val="none" w:sz="0" w:space="0" w:color="auto"/>
            <w:left w:val="none" w:sz="0" w:space="0" w:color="auto"/>
            <w:bottom w:val="none" w:sz="0" w:space="0" w:color="auto"/>
            <w:right w:val="none" w:sz="0" w:space="0" w:color="auto"/>
          </w:divBdr>
        </w:div>
        <w:div w:id="1445537520">
          <w:marLeft w:val="0"/>
          <w:marRight w:val="0"/>
          <w:marTop w:val="0"/>
          <w:marBottom w:val="0"/>
          <w:divBdr>
            <w:top w:val="none" w:sz="0" w:space="0" w:color="auto"/>
            <w:left w:val="none" w:sz="0" w:space="0" w:color="auto"/>
            <w:bottom w:val="none" w:sz="0" w:space="0" w:color="auto"/>
            <w:right w:val="none" w:sz="0" w:space="0" w:color="auto"/>
          </w:divBdr>
        </w:div>
        <w:div w:id="1322468971">
          <w:marLeft w:val="0"/>
          <w:marRight w:val="0"/>
          <w:marTop w:val="0"/>
          <w:marBottom w:val="0"/>
          <w:divBdr>
            <w:top w:val="none" w:sz="0" w:space="0" w:color="auto"/>
            <w:left w:val="none" w:sz="0" w:space="0" w:color="auto"/>
            <w:bottom w:val="none" w:sz="0" w:space="0" w:color="auto"/>
            <w:right w:val="none" w:sz="0" w:space="0" w:color="auto"/>
          </w:divBdr>
        </w:div>
        <w:div w:id="550574218">
          <w:marLeft w:val="0"/>
          <w:marRight w:val="0"/>
          <w:marTop w:val="0"/>
          <w:marBottom w:val="0"/>
          <w:divBdr>
            <w:top w:val="none" w:sz="0" w:space="0" w:color="auto"/>
            <w:left w:val="none" w:sz="0" w:space="0" w:color="auto"/>
            <w:bottom w:val="none" w:sz="0" w:space="0" w:color="auto"/>
            <w:right w:val="none" w:sz="0" w:space="0" w:color="auto"/>
          </w:divBdr>
        </w:div>
        <w:div w:id="1763523107">
          <w:marLeft w:val="0"/>
          <w:marRight w:val="0"/>
          <w:marTop w:val="0"/>
          <w:marBottom w:val="0"/>
          <w:divBdr>
            <w:top w:val="none" w:sz="0" w:space="0" w:color="auto"/>
            <w:left w:val="none" w:sz="0" w:space="0" w:color="auto"/>
            <w:bottom w:val="none" w:sz="0" w:space="0" w:color="auto"/>
            <w:right w:val="none" w:sz="0" w:space="0" w:color="auto"/>
          </w:divBdr>
        </w:div>
        <w:div w:id="1767144917">
          <w:marLeft w:val="0"/>
          <w:marRight w:val="0"/>
          <w:marTop w:val="0"/>
          <w:marBottom w:val="0"/>
          <w:divBdr>
            <w:top w:val="none" w:sz="0" w:space="0" w:color="auto"/>
            <w:left w:val="none" w:sz="0" w:space="0" w:color="auto"/>
            <w:bottom w:val="none" w:sz="0" w:space="0" w:color="auto"/>
            <w:right w:val="none" w:sz="0" w:space="0" w:color="auto"/>
          </w:divBdr>
        </w:div>
        <w:div w:id="280117111">
          <w:marLeft w:val="0"/>
          <w:marRight w:val="0"/>
          <w:marTop w:val="0"/>
          <w:marBottom w:val="0"/>
          <w:divBdr>
            <w:top w:val="none" w:sz="0" w:space="0" w:color="auto"/>
            <w:left w:val="none" w:sz="0" w:space="0" w:color="auto"/>
            <w:bottom w:val="none" w:sz="0" w:space="0" w:color="auto"/>
            <w:right w:val="none" w:sz="0" w:space="0" w:color="auto"/>
          </w:divBdr>
        </w:div>
        <w:div w:id="1396317884">
          <w:marLeft w:val="0"/>
          <w:marRight w:val="0"/>
          <w:marTop w:val="0"/>
          <w:marBottom w:val="0"/>
          <w:divBdr>
            <w:top w:val="none" w:sz="0" w:space="0" w:color="auto"/>
            <w:left w:val="none" w:sz="0" w:space="0" w:color="auto"/>
            <w:bottom w:val="none" w:sz="0" w:space="0" w:color="auto"/>
            <w:right w:val="none" w:sz="0" w:space="0" w:color="auto"/>
          </w:divBdr>
        </w:div>
        <w:div w:id="561059549">
          <w:marLeft w:val="0"/>
          <w:marRight w:val="0"/>
          <w:marTop w:val="0"/>
          <w:marBottom w:val="0"/>
          <w:divBdr>
            <w:top w:val="none" w:sz="0" w:space="0" w:color="auto"/>
            <w:left w:val="none" w:sz="0" w:space="0" w:color="auto"/>
            <w:bottom w:val="none" w:sz="0" w:space="0" w:color="auto"/>
            <w:right w:val="none" w:sz="0" w:space="0" w:color="auto"/>
          </w:divBdr>
        </w:div>
      </w:divsChild>
    </w:div>
    <w:div w:id="601642812">
      <w:bodyDiv w:val="1"/>
      <w:marLeft w:val="0"/>
      <w:marRight w:val="0"/>
      <w:marTop w:val="0"/>
      <w:marBottom w:val="0"/>
      <w:divBdr>
        <w:top w:val="none" w:sz="0" w:space="0" w:color="auto"/>
        <w:left w:val="none" w:sz="0" w:space="0" w:color="auto"/>
        <w:bottom w:val="none" w:sz="0" w:space="0" w:color="auto"/>
        <w:right w:val="none" w:sz="0" w:space="0" w:color="auto"/>
      </w:divBdr>
      <w:divsChild>
        <w:div w:id="1347513418">
          <w:marLeft w:val="0"/>
          <w:marRight w:val="0"/>
          <w:marTop w:val="0"/>
          <w:marBottom w:val="0"/>
          <w:divBdr>
            <w:top w:val="none" w:sz="0" w:space="0" w:color="auto"/>
            <w:left w:val="none" w:sz="0" w:space="0" w:color="auto"/>
            <w:bottom w:val="none" w:sz="0" w:space="0" w:color="auto"/>
            <w:right w:val="none" w:sz="0" w:space="0" w:color="auto"/>
          </w:divBdr>
        </w:div>
        <w:div w:id="231084931">
          <w:marLeft w:val="0"/>
          <w:marRight w:val="0"/>
          <w:marTop w:val="0"/>
          <w:marBottom w:val="0"/>
          <w:divBdr>
            <w:top w:val="none" w:sz="0" w:space="0" w:color="auto"/>
            <w:left w:val="none" w:sz="0" w:space="0" w:color="auto"/>
            <w:bottom w:val="none" w:sz="0" w:space="0" w:color="auto"/>
            <w:right w:val="none" w:sz="0" w:space="0" w:color="auto"/>
          </w:divBdr>
        </w:div>
        <w:div w:id="209653655">
          <w:marLeft w:val="0"/>
          <w:marRight w:val="0"/>
          <w:marTop w:val="0"/>
          <w:marBottom w:val="0"/>
          <w:divBdr>
            <w:top w:val="none" w:sz="0" w:space="0" w:color="auto"/>
            <w:left w:val="none" w:sz="0" w:space="0" w:color="auto"/>
            <w:bottom w:val="none" w:sz="0" w:space="0" w:color="auto"/>
            <w:right w:val="none" w:sz="0" w:space="0" w:color="auto"/>
          </w:divBdr>
        </w:div>
        <w:div w:id="640310439">
          <w:marLeft w:val="0"/>
          <w:marRight w:val="0"/>
          <w:marTop w:val="0"/>
          <w:marBottom w:val="0"/>
          <w:divBdr>
            <w:top w:val="none" w:sz="0" w:space="0" w:color="auto"/>
            <w:left w:val="none" w:sz="0" w:space="0" w:color="auto"/>
            <w:bottom w:val="none" w:sz="0" w:space="0" w:color="auto"/>
            <w:right w:val="none" w:sz="0" w:space="0" w:color="auto"/>
          </w:divBdr>
        </w:div>
        <w:div w:id="680814301">
          <w:marLeft w:val="0"/>
          <w:marRight w:val="0"/>
          <w:marTop w:val="0"/>
          <w:marBottom w:val="0"/>
          <w:divBdr>
            <w:top w:val="none" w:sz="0" w:space="0" w:color="auto"/>
            <w:left w:val="none" w:sz="0" w:space="0" w:color="auto"/>
            <w:bottom w:val="none" w:sz="0" w:space="0" w:color="auto"/>
            <w:right w:val="none" w:sz="0" w:space="0" w:color="auto"/>
          </w:divBdr>
        </w:div>
        <w:div w:id="1552110711">
          <w:marLeft w:val="0"/>
          <w:marRight w:val="0"/>
          <w:marTop w:val="0"/>
          <w:marBottom w:val="0"/>
          <w:divBdr>
            <w:top w:val="none" w:sz="0" w:space="0" w:color="auto"/>
            <w:left w:val="none" w:sz="0" w:space="0" w:color="auto"/>
            <w:bottom w:val="none" w:sz="0" w:space="0" w:color="auto"/>
            <w:right w:val="none" w:sz="0" w:space="0" w:color="auto"/>
          </w:divBdr>
        </w:div>
        <w:div w:id="218826199">
          <w:marLeft w:val="720"/>
          <w:marRight w:val="0"/>
          <w:marTop w:val="0"/>
          <w:marBottom w:val="0"/>
          <w:divBdr>
            <w:top w:val="none" w:sz="0" w:space="0" w:color="auto"/>
            <w:left w:val="none" w:sz="0" w:space="0" w:color="auto"/>
            <w:bottom w:val="none" w:sz="0" w:space="0" w:color="auto"/>
            <w:right w:val="none" w:sz="0" w:space="0" w:color="auto"/>
          </w:divBdr>
        </w:div>
        <w:div w:id="203100872">
          <w:marLeft w:val="720"/>
          <w:marRight w:val="0"/>
          <w:marTop w:val="0"/>
          <w:marBottom w:val="0"/>
          <w:divBdr>
            <w:top w:val="none" w:sz="0" w:space="0" w:color="auto"/>
            <w:left w:val="none" w:sz="0" w:space="0" w:color="auto"/>
            <w:bottom w:val="none" w:sz="0" w:space="0" w:color="auto"/>
            <w:right w:val="none" w:sz="0" w:space="0" w:color="auto"/>
          </w:divBdr>
        </w:div>
        <w:div w:id="482086939">
          <w:marLeft w:val="720"/>
          <w:marRight w:val="0"/>
          <w:marTop w:val="0"/>
          <w:marBottom w:val="0"/>
          <w:divBdr>
            <w:top w:val="none" w:sz="0" w:space="0" w:color="auto"/>
            <w:left w:val="none" w:sz="0" w:space="0" w:color="auto"/>
            <w:bottom w:val="none" w:sz="0" w:space="0" w:color="auto"/>
            <w:right w:val="none" w:sz="0" w:space="0" w:color="auto"/>
          </w:divBdr>
        </w:div>
        <w:div w:id="1972713672">
          <w:marLeft w:val="720"/>
          <w:marRight w:val="0"/>
          <w:marTop w:val="0"/>
          <w:marBottom w:val="0"/>
          <w:divBdr>
            <w:top w:val="none" w:sz="0" w:space="0" w:color="auto"/>
            <w:left w:val="none" w:sz="0" w:space="0" w:color="auto"/>
            <w:bottom w:val="none" w:sz="0" w:space="0" w:color="auto"/>
            <w:right w:val="none" w:sz="0" w:space="0" w:color="auto"/>
          </w:divBdr>
        </w:div>
        <w:div w:id="2046324427">
          <w:marLeft w:val="720"/>
          <w:marRight w:val="0"/>
          <w:marTop w:val="0"/>
          <w:marBottom w:val="0"/>
          <w:divBdr>
            <w:top w:val="none" w:sz="0" w:space="0" w:color="auto"/>
            <w:left w:val="none" w:sz="0" w:space="0" w:color="auto"/>
            <w:bottom w:val="none" w:sz="0" w:space="0" w:color="auto"/>
            <w:right w:val="none" w:sz="0" w:space="0" w:color="auto"/>
          </w:divBdr>
        </w:div>
        <w:div w:id="2019848550">
          <w:marLeft w:val="720"/>
          <w:marRight w:val="0"/>
          <w:marTop w:val="0"/>
          <w:marBottom w:val="0"/>
          <w:divBdr>
            <w:top w:val="none" w:sz="0" w:space="0" w:color="auto"/>
            <w:left w:val="none" w:sz="0" w:space="0" w:color="auto"/>
            <w:bottom w:val="none" w:sz="0" w:space="0" w:color="auto"/>
            <w:right w:val="none" w:sz="0" w:space="0" w:color="auto"/>
          </w:divBdr>
        </w:div>
        <w:div w:id="114099453">
          <w:marLeft w:val="720"/>
          <w:marRight w:val="0"/>
          <w:marTop w:val="0"/>
          <w:marBottom w:val="0"/>
          <w:divBdr>
            <w:top w:val="none" w:sz="0" w:space="0" w:color="auto"/>
            <w:left w:val="none" w:sz="0" w:space="0" w:color="auto"/>
            <w:bottom w:val="none" w:sz="0" w:space="0" w:color="auto"/>
            <w:right w:val="none" w:sz="0" w:space="0" w:color="auto"/>
          </w:divBdr>
        </w:div>
        <w:div w:id="1565529798">
          <w:marLeft w:val="0"/>
          <w:marRight w:val="0"/>
          <w:marTop w:val="0"/>
          <w:marBottom w:val="0"/>
          <w:divBdr>
            <w:top w:val="none" w:sz="0" w:space="0" w:color="auto"/>
            <w:left w:val="none" w:sz="0" w:space="0" w:color="auto"/>
            <w:bottom w:val="none" w:sz="0" w:space="0" w:color="auto"/>
            <w:right w:val="none" w:sz="0" w:space="0" w:color="auto"/>
          </w:divBdr>
        </w:div>
        <w:div w:id="1104808406">
          <w:marLeft w:val="0"/>
          <w:marRight w:val="0"/>
          <w:marTop w:val="0"/>
          <w:marBottom w:val="0"/>
          <w:divBdr>
            <w:top w:val="none" w:sz="0" w:space="0" w:color="auto"/>
            <w:left w:val="none" w:sz="0" w:space="0" w:color="auto"/>
            <w:bottom w:val="none" w:sz="0" w:space="0" w:color="auto"/>
            <w:right w:val="none" w:sz="0" w:space="0" w:color="auto"/>
          </w:divBdr>
        </w:div>
        <w:div w:id="1441871535">
          <w:marLeft w:val="0"/>
          <w:marRight w:val="0"/>
          <w:marTop w:val="0"/>
          <w:marBottom w:val="0"/>
          <w:divBdr>
            <w:top w:val="none" w:sz="0" w:space="0" w:color="auto"/>
            <w:left w:val="none" w:sz="0" w:space="0" w:color="auto"/>
            <w:bottom w:val="none" w:sz="0" w:space="0" w:color="auto"/>
            <w:right w:val="none" w:sz="0" w:space="0" w:color="auto"/>
          </w:divBdr>
        </w:div>
        <w:div w:id="2100640852">
          <w:marLeft w:val="0"/>
          <w:marRight w:val="0"/>
          <w:marTop w:val="0"/>
          <w:marBottom w:val="0"/>
          <w:divBdr>
            <w:top w:val="none" w:sz="0" w:space="0" w:color="auto"/>
            <w:left w:val="none" w:sz="0" w:space="0" w:color="auto"/>
            <w:bottom w:val="none" w:sz="0" w:space="0" w:color="auto"/>
            <w:right w:val="none" w:sz="0" w:space="0" w:color="auto"/>
          </w:divBdr>
        </w:div>
        <w:div w:id="4947070">
          <w:marLeft w:val="0"/>
          <w:marRight w:val="0"/>
          <w:marTop w:val="0"/>
          <w:marBottom w:val="0"/>
          <w:divBdr>
            <w:top w:val="none" w:sz="0" w:space="0" w:color="auto"/>
            <w:left w:val="none" w:sz="0" w:space="0" w:color="auto"/>
            <w:bottom w:val="none" w:sz="0" w:space="0" w:color="auto"/>
            <w:right w:val="none" w:sz="0" w:space="0" w:color="auto"/>
          </w:divBdr>
        </w:div>
        <w:div w:id="302275415">
          <w:marLeft w:val="0"/>
          <w:marRight w:val="0"/>
          <w:marTop w:val="0"/>
          <w:marBottom w:val="0"/>
          <w:divBdr>
            <w:top w:val="none" w:sz="0" w:space="0" w:color="auto"/>
            <w:left w:val="none" w:sz="0" w:space="0" w:color="auto"/>
            <w:bottom w:val="none" w:sz="0" w:space="0" w:color="auto"/>
            <w:right w:val="none" w:sz="0" w:space="0" w:color="auto"/>
          </w:divBdr>
        </w:div>
        <w:div w:id="773327119">
          <w:marLeft w:val="0"/>
          <w:marRight w:val="0"/>
          <w:marTop w:val="0"/>
          <w:marBottom w:val="0"/>
          <w:divBdr>
            <w:top w:val="none" w:sz="0" w:space="0" w:color="auto"/>
            <w:left w:val="none" w:sz="0" w:space="0" w:color="auto"/>
            <w:bottom w:val="none" w:sz="0" w:space="0" w:color="auto"/>
            <w:right w:val="none" w:sz="0" w:space="0" w:color="auto"/>
          </w:divBdr>
        </w:div>
        <w:div w:id="462502525">
          <w:marLeft w:val="0"/>
          <w:marRight w:val="0"/>
          <w:marTop w:val="0"/>
          <w:marBottom w:val="0"/>
          <w:divBdr>
            <w:top w:val="none" w:sz="0" w:space="0" w:color="auto"/>
            <w:left w:val="none" w:sz="0" w:space="0" w:color="auto"/>
            <w:bottom w:val="none" w:sz="0" w:space="0" w:color="auto"/>
            <w:right w:val="none" w:sz="0" w:space="0" w:color="auto"/>
          </w:divBdr>
        </w:div>
        <w:div w:id="1968775894">
          <w:marLeft w:val="0"/>
          <w:marRight w:val="0"/>
          <w:marTop w:val="0"/>
          <w:marBottom w:val="0"/>
          <w:divBdr>
            <w:top w:val="none" w:sz="0" w:space="0" w:color="auto"/>
            <w:left w:val="none" w:sz="0" w:space="0" w:color="auto"/>
            <w:bottom w:val="none" w:sz="0" w:space="0" w:color="auto"/>
            <w:right w:val="none" w:sz="0" w:space="0" w:color="auto"/>
          </w:divBdr>
        </w:div>
        <w:div w:id="2100130882">
          <w:marLeft w:val="0"/>
          <w:marRight w:val="0"/>
          <w:marTop w:val="0"/>
          <w:marBottom w:val="0"/>
          <w:divBdr>
            <w:top w:val="none" w:sz="0" w:space="0" w:color="auto"/>
            <w:left w:val="none" w:sz="0" w:space="0" w:color="auto"/>
            <w:bottom w:val="none" w:sz="0" w:space="0" w:color="auto"/>
            <w:right w:val="none" w:sz="0" w:space="0" w:color="auto"/>
          </w:divBdr>
        </w:div>
        <w:div w:id="1083187568">
          <w:marLeft w:val="0"/>
          <w:marRight w:val="0"/>
          <w:marTop w:val="0"/>
          <w:marBottom w:val="0"/>
          <w:divBdr>
            <w:top w:val="none" w:sz="0" w:space="0" w:color="auto"/>
            <w:left w:val="none" w:sz="0" w:space="0" w:color="auto"/>
            <w:bottom w:val="none" w:sz="0" w:space="0" w:color="auto"/>
            <w:right w:val="none" w:sz="0" w:space="0" w:color="auto"/>
          </w:divBdr>
        </w:div>
        <w:div w:id="1371800607">
          <w:marLeft w:val="0"/>
          <w:marRight w:val="0"/>
          <w:marTop w:val="0"/>
          <w:marBottom w:val="0"/>
          <w:divBdr>
            <w:top w:val="none" w:sz="0" w:space="0" w:color="auto"/>
            <w:left w:val="none" w:sz="0" w:space="0" w:color="auto"/>
            <w:bottom w:val="none" w:sz="0" w:space="0" w:color="auto"/>
            <w:right w:val="none" w:sz="0" w:space="0" w:color="auto"/>
          </w:divBdr>
        </w:div>
        <w:div w:id="671180936">
          <w:marLeft w:val="0"/>
          <w:marRight w:val="0"/>
          <w:marTop w:val="0"/>
          <w:marBottom w:val="0"/>
          <w:divBdr>
            <w:top w:val="none" w:sz="0" w:space="0" w:color="auto"/>
            <w:left w:val="none" w:sz="0" w:space="0" w:color="auto"/>
            <w:bottom w:val="none" w:sz="0" w:space="0" w:color="auto"/>
            <w:right w:val="none" w:sz="0" w:space="0" w:color="auto"/>
          </w:divBdr>
        </w:div>
        <w:div w:id="499849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dnextcomesl.com/2015/01/how-i-got-my-child-with-autism-to-try.html" TargetMode="External"/><Relationship Id="rId5" Type="http://schemas.openxmlformats.org/officeDocument/2006/relationships/hyperlink" Target="http://www.andnextcomesl.com/2015/01/what-is-hyperlexia-hypernumerac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Johnson</dc:creator>
  <cp:keywords/>
  <dc:description/>
  <cp:lastModifiedBy>Joyce Johnson</cp:lastModifiedBy>
  <cp:revision>2</cp:revision>
  <dcterms:created xsi:type="dcterms:W3CDTF">2016-01-31T16:41:00Z</dcterms:created>
  <dcterms:modified xsi:type="dcterms:W3CDTF">2016-01-31T16:41:00Z</dcterms:modified>
</cp:coreProperties>
</file>